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8CB65">
      <w:pPr>
        <w:spacing w:line="540" w:lineRule="exact"/>
        <w:ind w:right="31" w:rightChars="15"/>
        <w:jc w:val="left"/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附</w:t>
      </w:r>
      <w:r>
        <w:rPr>
          <w:rFonts w:hint="eastAsia" w:ascii="黑体" w:hAnsi="仿宋" w:eastAsia="黑体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黑体" w:hAnsi="仿宋" w:eastAsia="黑体"/>
          <w:color w:val="000000"/>
          <w:sz w:val="32"/>
          <w:szCs w:val="32"/>
        </w:rPr>
        <w:t>2</w:t>
      </w:r>
    </w:p>
    <w:p w14:paraId="548F4D04">
      <w:pPr>
        <w:spacing w:line="240" w:lineRule="exact"/>
        <w:ind w:right="31" w:rightChars="15"/>
        <w:jc w:val="left"/>
        <w:rPr>
          <w:rFonts w:ascii="黑体" w:hAnsi="仿宋" w:eastAsia="黑体"/>
          <w:color w:val="000000"/>
          <w:sz w:val="32"/>
          <w:szCs w:val="32"/>
        </w:rPr>
      </w:pPr>
    </w:p>
    <w:p w14:paraId="51FE0523">
      <w:pPr>
        <w:spacing w:after="156" w:afterLines="50" w:line="540" w:lineRule="exact"/>
        <w:ind w:right="31" w:rightChars="15"/>
        <w:jc w:val="center"/>
        <w:rPr>
          <w:rFonts w:ascii="方正小标宋简体" w:hAnsi="宋体" w:eastAsia="方正小标宋简体" w:cs="方正小标宋简体"/>
          <w:color w:val="000000"/>
          <w:sz w:val="38"/>
          <w:szCs w:val="38"/>
        </w:rPr>
      </w:pPr>
      <w:r>
        <w:rPr>
          <w:rFonts w:ascii="方正小标宋简体" w:hAnsi="宋体" w:eastAsia="方正小标宋简体" w:cs="方正小标宋简体"/>
          <w:color w:val="000000"/>
          <w:sz w:val="38"/>
          <w:szCs w:val="38"/>
        </w:rPr>
        <w:t>2025</w:t>
      </w:r>
      <w:r>
        <w:rPr>
          <w:rFonts w:hint="eastAsia" w:ascii="方正小标宋简体" w:hAnsi="宋体" w:eastAsia="方正小标宋简体" w:cs="方正小标宋简体"/>
          <w:color w:val="000000"/>
          <w:sz w:val="38"/>
          <w:szCs w:val="38"/>
        </w:rPr>
        <w:t>年上海市高中阶段学校招生日程表</w:t>
      </w:r>
    </w:p>
    <w:tbl>
      <w:tblPr>
        <w:tblStyle w:val="7"/>
        <w:tblW w:w="93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61"/>
        <w:gridCol w:w="6797"/>
      </w:tblGrid>
      <w:tr w14:paraId="3B2B3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03164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方正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B41FC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方正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3F21E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方正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4"/>
              </w:rPr>
              <w:t>工作内容</w:t>
            </w:r>
          </w:p>
        </w:tc>
      </w:tr>
      <w:tr w14:paraId="48DA3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862F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166FD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kern w:val="0"/>
                <w:sz w:val="24"/>
              </w:rPr>
            </w:pPr>
            <w:r>
              <w:rPr>
                <w:rFonts w:ascii="仿宋_GB2312" w:hAnsi="宋体" w:eastAsia="仿宋_GB2312" w:cs="方正仿宋_GB2312"/>
                <w:kern w:val="0"/>
                <w:sz w:val="24"/>
              </w:rPr>
              <w:t>4月底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4A7C4">
            <w:pPr>
              <w:widowControl/>
              <w:spacing w:line="400" w:lineRule="exact"/>
              <w:jc w:val="left"/>
              <w:textAlignment w:val="center"/>
              <w:rPr>
                <w:rStyle w:val="11"/>
                <w:rFonts w:hint="default" w:ascii="仿宋_GB2312" w:hAnsi="宋体" w:eastAsia="仿宋_GB2312"/>
                <w:sz w:val="24"/>
              </w:rPr>
            </w:pPr>
            <w:r>
              <w:rPr>
                <w:rStyle w:val="11"/>
                <w:rFonts w:hint="default" w:ascii="仿宋_GB2312" w:hAnsi="宋体" w:eastAsia="仿宋_GB2312"/>
                <w:sz w:val="24"/>
              </w:rPr>
              <w:t>市教育考试院及各招生学校公布中职校自主招生章程</w:t>
            </w:r>
          </w:p>
          <w:p w14:paraId="752D743D">
            <w:pPr>
              <w:widowControl/>
              <w:spacing w:line="400" w:lineRule="exact"/>
              <w:jc w:val="left"/>
              <w:textAlignment w:val="center"/>
              <w:rPr>
                <w:rStyle w:val="11"/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</w:rPr>
              <w:t>初中学校公布综合素质评价工作方案</w:t>
            </w:r>
          </w:p>
        </w:tc>
      </w:tr>
      <w:tr w14:paraId="32404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E4B4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FD219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5月10-30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F027A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中职校自主招生面试或专业测试（具体时间由各招生学校确定）</w:t>
            </w:r>
          </w:p>
        </w:tc>
      </w:tr>
      <w:tr w14:paraId="61979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1B71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B3AA4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5月17-18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8FC24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初中学业水平考试外语听说测试</w:t>
            </w:r>
          </w:p>
        </w:tc>
      </w:tr>
      <w:tr w14:paraId="2104B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047F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EA119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5月17-18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1C6F6">
            <w:pPr>
              <w:widowControl/>
              <w:spacing w:line="400" w:lineRule="exact"/>
              <w:jc w:val="left"/>
              <w:textAlignment w:val="center"/>
              <w:rPr>
                <w:rStyle w:val="11"/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初中学业水平考试理化实验操作考试</w:t>
            </w:r>
          </w:p>
        </w:tc>
      </w:tr>
      <w:tr w14:paraId="1B0A8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2137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E60C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宋体" w:eastAsia="仿宋_GB2312" w:cs="方正仿宋_GB2312"/>
                <w:kern w:val="0"/>
                <w:sz w:val="24"/>
              </w:rPr>
              <w:t>5月下旬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62E5B">
            <w:pPr>
              <w:widowControl/>
              <w:spacing w:line="400" w:lineRule="exact"/>
              <w:jc w:val="left"/>
              <w:textAlignment w:val="center"/>
              <w:rPr>
                <w:rStyle w:val="11"/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kern w:val="0"/>
                <w:sz w:val="24"/>
              </w:rPr>
              <w:t>市教育考试院及各招生学校公布高中阶段学校自主招生</w:t>
            </w:r>
            <w:r>
              <w:rPr>
                <w:rStyle w:val="11"/>
                <w:rFonts w:hint="default" w:ascii="仿宋_GB2312" w:hAnsi="宋体" w:eastAsia="仿宋_GB2312"/>
                <w:sz w:val="24"/>
              </w:rPr>
              <w:t>计划和方案、</w:t>
            </w:r>
            <w:r>
              <w:rPr>
                <w:rStyle w:val="12"/>
                <w:rFonts w:hint="default" w:ascii="仿宋_GB2312" w:hAnsi="宋体" w:eastAsia="仿宋_GB2312"/>
                <w:color w:val="000000"/>
                <w:sz w:val="24"/>
              </w:rPr>
              <w:t>名额分配到区招生计划</w:t>
            </w:r>
            <w:r>
              <w:rPr>
                <w:rStyle w:val="11"/>
                <w:rFonts w:hint="default" w:ascii="仿宋_GB2312" w:hAnsi="宋体" w:eastAsia="仿宋_GB2312"/>
                <w:sz w:val="24"/>
              </w:rPr>
              <w:t>；</w:t>
            </w:r>
          </w:p>
          <w:p w14:paraId="7624969B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Style w:val="11"/>
                <w:rFonts w:hint="default" w:ascii="仿宋_GB2312" w:hAnsi="宋体" w:eastAsia="仿宋_GB2312"/>
                <w:sz w:val="24"/>
              </w:rPr>
              <w:t>区教育局（区招考机构）公布名额分配到校招生计划</w:t>
            </w:r>
          </w:p>
        </w:tc>
      </w:tr>
      <w:tr w14:paraId="3F52C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1FF8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1EE1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24-25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日，</w:t>
            </w:r>
          </w:p>
          <w:p w14:paraId="0A0C8306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6月1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-2日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7A95A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高中学校组织校园开放日（各高中学校于</w:t>
            </w: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5月19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日公布具体开放时间）</w:t>
            </w:r>
          </w:p>
        </w:tc>
      </w:tr>
      <w:tr w14:paraId="60D9F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61AD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DAD83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月30日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C1D83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</w:rPr>
              <w:t>体育与健身科目成绩、道德与法治和历史日常考核成绩及综合素质评价结果公布</w:t>
            </w:r>
          </w:p>
        </w:tc>
      </w:tr>
      <w:tr w14:paraId="77F8F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F435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84024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月31日前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20CDB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学生申请政策性照顾加分</w:t>
            </w:r>
          </w:p>
        </w:tc>
      </w:tr>
      <w:tr w14:paraId="27C0B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FEB7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3B7A8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月31日-6月1日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B4841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</w:rPr>
              <w:t>体育与健身科目成绩、道德与法治和历史日常考核成绩及综合素质评价结果复核申请</w:t>
            </w:r>
          </w:p>
        </w:tc>
      </w:tr>
      <w:tr w14:paraId="2665F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8DF4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10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03AE6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6月3日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B3595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</w:rPr>
              <w:t>体育与健身科目成绩、道德与法治和历史日常考核成绩及综合素质评价结果复核反馈</w:t>
            </w:r>
          </w:p>
        </w:tc>
      </w:tr>
      <w:tr w14:paraId="1FEED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84DE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11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0BF19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6月14-15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1BF1D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初中学业水平考试</w:t>
            </w:r>
          </w:p>
        </w:tc>
      </w:tr>
      <w:tr w14:paraId="096B5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FAB1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8B2FA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6月17-20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25A3B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kern w:val="0"/>
                <w:sz w:val="24"/>
              </w:rPr>
              <w:t>自主招生录取（含市实验、市特色高中自招；市实验、市特色高中体艺自招；中职校自主招生）志愿、名额分配综合评价录取和统一招生录取志愿、随迁子女招生录取志愿网上填报</w:t>
            </w:r>
          </w:p>
        </w:tc>
      </w:tr>
      <w:tr w14:paraId="6334B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802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13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3F344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kern w:val="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6月21-22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F8C10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kern w:val="0"/>
                <w:sz w:val="24"/>
              </w:rPr>
              <w:t>自主招生录取（含市实验、市特色高中自招；市实验、市特色高中体艺自招；中职校自主招生）志愿、名额分配综合评价录取和统一招生录取志愿、随迁子女招生录取志愿书面确认</w:t>
            </w:r>
          </w:p>
        </w:tc>
      </w:tr>
      <w:tr w14:paraId="34A2F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0AE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14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5ACFD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kern w:val="0"/>
                <w:sz w:val="24"/>
              </w:rPr>
            </w:pPr>
            <w:r>
              <w:rPr>
                <w:rFonts w:ascii="仿宋_GB2312" w:hAnsi="宋体" w:eastAsia="仿宋_GB2312" w:cs="方正仿宋_GB2312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 w:cs="方正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方正仿宋_GB2312"/>
                <w:kern w:val="0"/>
                <w:sz w:val="24"/>
              </w:rPr>
              <w:t>25-27</w:t>
            </w:r>
            <w:r>
              <w:rPr>
                <w:rFonts w:hint="eastAsia" w:ascii="仿宋_GB2312" w:hAnsi="宋体" w:eastAsia="仿宋_GB2312" w:cs="方正仿宋_GB2312"/>
                <w:kern w:val="0"/>
                <w:sz w:val="24"/>
              </w:rPr>
              <w:t>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62C17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高中学校组织自主招生综合测试（含</w:t>
            </w:r>
            <w:r>
              <w:rPr>
                <w:rFonts w:hint="eastAsia" w:ascii="仿宋_GB2312" w:hAnsi="宋体" w:eastAsia="仿宋_GB2312" w:cs="方正仿宋_GB2312"/>
                <w:kern w:val="0"/>
                <w:sz w:val="24"/>
              </w:rPr>
              <w:t>市实验、市特色高中自招；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市实验、市特色高中体艺自招；国际课程班和中外合作办学高中自主招生）</w:t>
            </w:r>
          </w:p>
        </w:tc>
      </w:tr>
      <w:tr w14:paraId="30BD5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DB0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15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DCFE9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sz w:val="24"/>
              </w:rPr>
            </w:pPr>
            <w:r>
              <w:rPr>
                <w:rFonts w:ascii="仿宋_GB2312" w:hAnsi="宋体" w:eastAsia="仿宋_GB2312" w:cs="方正仿宋_GB2312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 w:cs="方正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方正仿宋_GB2312"/>
                <w:kern w:val="0"/>
                <w:sz w:val="24"/>
              </w:rPr>
              <w:t>29</w:t>
            </w:r>
            <w:r>
              <w:rPr>
                <w:rFonts w:hint="eastAsia" w:ascii="仿宋_GB2312" w:hAnsi="宋体" w:eastAsia="仿宋_GB2312" w:cs="方正仿宋_GB2312"/>
                <w:kern w:val="0"/>
                <w:sz w:val="24"/>
              </w:rPr>
              <w:t>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D938B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高中学校自主招生预录取签约（含</w:t>
            </w:r>
            <w:r>
              <w:rPr>
                <w:rFonts w:hint="eastAsia" w:ascii="仿宋_GB2312" w:hAnsi="宋体" w:eastAsia="仿宋_GB2312" w:cs="方正仿宋_GB2312"/>
                <w:kern w:val="0"/>
                <w:sz w:val="24"/>
              </w:rPr>
              <w:t>市实验、市特色高中自招；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市实验、市特色高中体艺自招；国际课程班和中外合作办学高中自主招生）</w:t>
            </w:r>
          </w:p>
        </w:tc>
      </w:tr>
      <w:tr w14:paraId="254A7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DC4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16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B91B9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30日-7月4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F9E4F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市教育考试院、区招考机构和招生学校公示高中学校自主招生预录取学生名单</w:t>
            </w:r>
          </w:p>
        </w:tc>
      </w:tr>
      <w:tr w14:paraId="5D653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9A7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17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AC00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7月8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58DB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市教育考试院发布初中学业水平考试成绩；</w:t>
            </w:r>
          </w:p>
          <w:p w14:paraId="2A5671EF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4"/>
              </w:rPr>
              <w:t>市教育考试院公布高中阶段学校招生各类最低投档控制分数线</w:t>
            </w:r>
          </w:p>
        </w:tc>
      </w:tr>
      <w:tr w14:paraId="49844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F4E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18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4BB90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7月9-10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089E9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初中学业水平考试成绩复核申请</w:t>
            </w:r>
          </w:p>
        </w:tc>
      </w:tr>
      <w:tr w14:paraId="70D93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EB0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19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1A45B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7月11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34CB8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初中学业水平考试成绩复核反馈；</w:t>
            </w:r>
          </w:p>
          <w:p w14:paraId="39599F29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市教育考试院、区招考机构和招生学校公布高中学校自主招生正式录取学生名单</w:t>
            </w:r>
          </w:p>
        </w:tc>
      </w:tr>
      <w:tr w14:paraId="0A0E1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BA4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20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EDB62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7月13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A3BEF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市教育考试院公布中职校自主招生各专业（中本贯通、五年一贯制和中高职贯通）最低录取分数线并开通中职校自主招生录取结果查询；</w:t>
            </w:r>
          </w:p>
          <w:p w14:paraId="67D01271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市教育考试院公布中职校招收随迁子女各专业（五年一贯制和中高职贯通）最低录取分数线并开通随迁子女招生录取结果查询，公布有缺额计划的招生学校</w:t>
            </w:r>
          </w:p>
        </w:tc>
      </w:tr>
      <w:tr w14:paraId="1D0E0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F1F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21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C9D69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7月14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6538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市教育考试院开通高中学校名额分配到区、到校录取结果查询；</w:t>
            </w:r>
          </w:p>
          <w:p w14:paraId="34B86713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市教育考试院公布各高中学校名额分配到区、到校最低录取分数线</w:t>
            </w:r>
          </w:p>
        </w:tc>
      </w:tr>
      <w:tr w14:paraId="5599E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277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22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02871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7月17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F7C9A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区招考机构公布各普通高中最低录取分数线，开通统一招生录取结果查询；</w:t>
            </w:r>
          </w:p>
          <w:p w14:paraId="2604B8E9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高中学校开始发放录取通知书</w:t>
            </w:r>
          </w:p>
        </w:tc>
      </w:tr>
      <w:tr w14:paraId="48A73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B5F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23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DA9AB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7月18-20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C6375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高中阶段学校征求志愿录取</w:t>
            </w:r>
          </w:p>
        </w:tc>
      </w:tr>
      <w:tr w14:paraId="33A65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8E3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方正仿宋_GB2312"/>
                <w:color w:val="00000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sz w:val="24"/>
              </w:rPr>
              <w:t>24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C59D7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hAnsi="宋体" w:eastAsia="仿宋_GB2312" w:cs="方正仿宋_GB2312"/>
                <w:color w:val="000000"/>
                <w:kern w:val="0"/>
                <w:sz w:val="24"/>
              </w:rPr>
              <w:t>7月21</w:t>
            </w: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A9DC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方正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方正仿宋_GB2312"/>
                <w:color w:val="000000"/>
                <w:kern w:val="0"/>
                <w:sz w:val="24"/>
              </w:rPr>
              <w:t>民办高中国际课程班补录取</w:t>
            </w:r>
          </w:p>
        </w:tc>
      </w:tr>
    </w:tbl>
    <w:p w14:paraId="33A24758">
      <w:pPr>
        <w:spacing w:line="320" w:lineRule="exact"/>
        <w:ind w:right="31" w:rightChars="15"/>
        <w:jc w:val="center"/>
        <w:rPr>
          <w:rFonts w:ascii="方正小标宋简体" w:hAnsi="宋体" w:eastAsia="方正小标宋简体" w:cs="方正小标宋简体"/>
          <w:color w:val="000000"/>
          <w:sz w:val="38"/>
          <w:szCs w:val="38"/>
        </w:rPr>
      </w:pPr>
    </w:p>
    <w:p w14:paraId="33B1CE8D">
      <w:pPr>
        <w:rPr>
          <w:rFonts w:ascii="仿宋_GB2312" w:hAnsi="仿宋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方正仿宋_GB2312" w:hAnsi="仿宋" w:eastAsia="仿宋_GB2312" w:cs="方正仿宋_GB2312"/>
          <w:color w:val="000000"/>
          <w:sz w:val="28"/>
          <w:szCs w:val="28"/>
        </w:rPr>
        <w:t>备注：以上招生日程若有变动，将另行通知。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F57C26-7FC9-4116-AA68-8318426047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0963102-3B4A-415C-8444-9403F5EEB5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3CC3FC7-AB09-47F7-8619-0BD4E3E0359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E498AB1-E701-46BA-A2A7-2276831DB42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B8CFDD17-E1EA-4A29-82B4-BDDE0CF07AA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2D4207DB-1E2B-405F-BC7F-8E8513566F0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5E3CD">
    <w:pPr>
      <w:pStyle w:val="4"/>
      <w:framePr w:wrap="around" w:vAnchor="text" w:hAnchor="margin" w:xAlign="outside" w:y="1"/>
      <w:rPr>
        <w:rStyle w:val="9"/>
        <w:rFonts w:ascii="宋体" w:hAnsi="宋体"/>
        <w:sz w:val="28"/>
      </w:rPr>
    </w:pPr>
    <w:r>
      <w:rPr>
        <w:rStyle w:val="9"/>
        <w:rFonts w:hint="eastAsia" w:ascii="宋体" w:hAnsi="宋体"/>
        <w:sz w:val="28"/>
      </w:rPr>
      <w:t xml:space="preserve">—  </w:t>
    </w:r>
    <w:r>
      <w:rPr>
        <w:rStyle w:val="9"/>
        <w:rFonts w:ascii="宋体" w:hAnsi="宋体"/>
        <w:sz w:val="28"/>
      </w:rPr>
      <w:fldChar w:fldCharType="begin"/>
    </w:r>
    <w:r>
      <w:rPr>
        <w:rStyle w:val="9"/>
        <w:rFonts w:ascii="宋体" w:hAnsi="宋体"/>
        <w:sz w:val="28"/>
      </w:rPr>
      <w:instrText xml:space="preserve">PAGE  </w:instrText>
    </w:r>
    <w:r>
      <w:rPr>
        <w:rStyle w:val="9"/>
        <w:rFonts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1</w:t>
    </w:r>
    <w:r>
      <w:rPr>
        <w:rStyle w:val="9"/>
        <w:rFonts w:ascii="宋体" w:hAnsi="宋体"/>
        <w:sz w:val="28"/>
      </w:rPr>
      <w:fldChar w:fldCharType="end"/>
    </w:r>
    <w:r>
      <w:rPr>
        <w:rStyle w:val="9"/>
        <w:rFonts w:hint="eastAsia" w:ascii="宋体" w:hAnsi="宋体"/>
        <w:sz w:val="28"/>
      </w:rPr>
      <w:t xml:space="preserve">  —</w:t>
    </w:r>
  </w:p>
  <w:p w14:paraId="2B14AF5B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3B6A3D10"/>
    <w:rsid w:val="0009085B"/>
    <w:rsid w:val="003B3EE9"/>
    <w:rsid w:val="00491FD6"/>
    <w:rsid w:val="004D7F68"/>
    <w:rsid w:val="00817374"/>
    <w:rsid w:val="00BD1714"/>
    <w:rsid w:val="00C137D5"/>
    <w:rsid w:val="00D14D91"/>
    <w:rsid w:val="00F05314"/>
    <w:rsid w:val="011B0F04"/>
    <w:rsid w:val="03F20265"/>
    <w:rsid w:val="054016A6"/>
    <w:rsid w:val="054D2586"/>
    <w:rsid w:val="0616566E"/>
    <w:rsid w:val="06AF6A92"/>
    <w:rsid w:val="070C5D06"/>
    <w:rsid w:val="076A236C"/>
    <w:rsid w:val="09952748"/>
    <w:rsid w:val="0A5A1F7D"/>
    <w:rsid w:val="0AB26FE6"/>
    <w:rsid w:val="0C7A3245"/>
    <w:rsid w:val="0DF55E62"/>
    <w:rsid w:val="0DF72B27"/>
    <w:rsid w:val="0F4A1B7D"/>
    <w:rsid w:val="10357777"/>
    <w:rsid w:val="10F613F3"/>
    <w:rsid w:val="111B6540"/>
    <w:rsid w:val="112C42A9"/>
    <w:rsid w:val="11B27E04"/>
    <w:rsid w:val="123C4D75"/>
    <w:rsid w:val="123D414B"/>
    <w:rsid w:val="13AC3C1A"/>
    <w:rsid w:val="13C623BA"/>
    <w:rsid w:val="145E0C1D"/>
    <w:rsid w:val="149F4D92"/>
    <w:rsid w:val="15695340"/>
    <w:rsid w:val="15964B8B"/>
    <w:rsid w:val="17B86896"/>
    <w:rsid w:val="19FE07AD"/>
    <w:rsid w:val="1C4F3541"/>
    <w:rsid w:val="1D0B2BE2"/>
    <w:rsid w:val="1D5B2FEA"/>
    <w:rsid w:val="20390093"/>
    <w:rsid w:val="21627873"/>
    <w:rsid w:val="249B478F"/>
    <w:rsid w:val="249C463B"/>
    <w:rsid w:val="24A73CDC"/>
    <w:rsid w:val="24F5112A"/>
    <w:rsid w:val="25DE00C1"/>
    <w:rsid w:val="267763F8"/>
    <w:rsid w:val="27BC0F01"/>
    <w:rsid w:val="28E1346D"/>
    <w:rsid w:val="294855A0"/>
    <w:rsid w:val="29617E52"/>
    <w:rsid w:val="2A497822"/>
    <w:rsid w:val="2B9657D9"/>
    <w:rsid w:val="2BAF13A2"/>
    <w:rsid w:val="2BBE059D"/>
    <w:rsid w:val="2D501DD8"/>
    <w:rsid w:val="2F216FD3"/>
    <w:rsid w:val="31D37B26"/>
    <w:rsid w:val="32171FB4"/>
    <w:rsid w:val="32751DAC"/>
    <w:rsid w:val="339C6498"/>
    <w:rsid w:val="34D45452"/>
    <w:rsid w:val="36387908"/>
    <w:rsid w:val="368308E9"/>
    <w:rsid w:val="38A327F3"/>
    <w:rsid w:val="395D0BF4"/>
    <w:rsid w:val="3A475C0E"/>
    <w:rsid w:val="3B6A3D10"/>
    <w:rsid w:val="3BC136BC"/>
    <w:rsid w:val="3C84455C"/>
    <w:rsid w:val="3FDF6807"/>
    <w:rsid w:val="410F49D4"/>
    <w:rsid w:val="42837E80"/>
    <w:rsid w:val="42AA69EB"/>
    <w:rsid w:val="43980956"/>
    <w:rsid w:val="448E5DEE"/>
    <w:rsid w:val="448F4B2E"/>
    <w:rsid w:val="45B61DB8"/>
    <w:rsid w:val="46323B86"/>
    <w:rsid w:val="477E06B3"/>
    <w:rsid w:val="47FE4D61"/>
    <w:rsid w:val="4A0550BC"/>
    <w:rsid w:val="4BA3441D"/>
    <w:rsid w:val="4DC13306"/>
    <w:rsid w:val="4F2002A2"/>
    <w:rsid w:val="4F652159"/>
    <w:rsid w:val="508834F0"/>
    <w:rsid w:val="5221680B"/>
    <w:rsid w:val="56252ADC"/>
    <w:rsid w:val="56891B5B"/>
    <w:rsid w:val="57181557"/>
    <w:rsid w:val="588B2C30"/>
    <w:rsid w:val="58E437D4"/>
    <w:rsid w:val="5A233363"/>
    <w:rsid w:val="5ED75A5A"/>
    <w:rsid w:val="5EFC4888"/>
    <w:rsid w:val="618D5C6B"/>
    <w:rsid w:val="61EA635A"/>
    <w:rsid w:val="643C64C2"/>
    <w:rsid w:val="645124D4"/>
    <w:rsid w:val="656C2E6E"/>
    <w:rsid w:val="658A445F"/>
    <w:rsid w:val="65DA1F1B"/>
    <w:rsid w:val="66542BB7"/>
    <w:rsid w:val="6852376A"/>
    <w:rsid w:val="69A55B1C"/>
    <w:rsid w:val="6A7A7002"/>
    <w:rsid w:val="6B734736"/>
    <w:rsid w:val="6C64581A"/>
    <w:rsid w:val="6CF81946"/>
    <w:rsid w:val="6D1C6B67"/>
    <w:rsid w:val="6D65184A"/>
    <w:rsid w:val="6EE64C0C"/>
    <w:rsid w:val="6F4D2FFA"/>
    <w:rsid w:val="708A1FAF"/>
    <w:rsid w:val="70B54896"/>
    <w:rsid w:val="718B7362"/>
    <w:rsid w:val="72A77633"/>
    <w:rsid w:val="7315161C"/>
    <w:rsid w:val="73EF5DF9"/>
    <w:rsid w:val="74254066"/>
    <w:rsid w:val="74EB7617"/>
    <w:rsid w:val="75433C2C"/>
    <w:rsid w:val="76720B6D"/>
    <w:rsid w:val="76A74E38"/>
    <w:rsid w:val="771D4F43"/>
    <w:rsid w:val="7A357119"/>
    <w:rsid w:val="7A934168"/>
    <w:rsid w:val="7B21504D"/>
    <w:rsid w:val="7B600897"/>
    <w:rsid w:val="7B6908AD"/>
    <w:rsid w:val="7BA3748A"/>
    <w:rsid w:val="7BFF79D7"/>
    <w:rsid w:val="7C135ED0"/>
    <w:rsid w:val="7CDB3B7F"/>
    <w:rsid w:val="7FFEE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15"/>
    <w:qFormat/>
    <w:uiPriority w:val="0"/>
    <w:rPr>
      <w:rFonts w:hint="default" w:ascii="Times New Roman" w:hAnsi="Times New Roman" w:cs="Times New Roman"/>
      <w:sz w:val="21"/>
      <w:szCs w:val="21"/>
    </w:rPr>
  </w:style>
  <w:style w:type="character" w:customStyle="1" w:styleId="11">
    <w:name w:val="16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2">
    <w:name w:val="18"/>
    <w:qFormat/>
    <w:uiPriority w:val="0"/>
    <w:rPr>
      <w:rFonts w:hint="eastAsia" w:ascii="仿宋_GB2312" w:eastAsia="仿宋_GB2312"/>
      <w:color w:val="FF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2678</Words>
  <Characters>2855</Characters>
  <Lines>85</Lines>
  <Paragraphs>23</Paragraphs>
  <TotalTime>56</TotalTime>
  <ScaleCrop>false</ScaleCrop>
  <LinksUpToDate>false</LinksUpToDate>
  <CharactersWithSpaces>2857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2024-03-04T15:57:00Z</dcterms:created>
  <dc:creator>Moo</dc:creator>
  <cp:lastModifiedBy>佳佳</cp:lastModifiedBy>
  <cp:lastPrinted>2025-04-29T09:25:00Z</cp:lastPrinted>
  <dcterms:modified xsi:type="dcterms:W3CDTF">2025-04-30T01:40:45Z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961016FCE0A74EE19378302BBD240ABC_13</vt:lpwstr>
  </property>
  <property fmtid="{D5CDD505-2E9C-101B-9397-08002B2CF9AE}" pid="4" name="KSOTemplateDocerSaveRecord">
    <vt:lpwstr>eyJoZGlkIjoiMjZjODI0MDE3OTJmODNlNGVjMWNkZjg0YWZlMGM2Y2MiLCJ1c2VySWQiOiI1MzUyNDg4MTIifQ==</vt:lpwstr>
  </property>
</Properties>
</file>