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华文中宋"/>
          <w:bCs/>
          <w:spacing w:val="3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pacing w:val="30"/>
          <w:sz w:val="36"/>
          <w:szCs w:val="36"/>
        </w:rPr>
        <w:t>外聘法律顾问</w:t>
      </w:r>
      <w:r>
        <w:rPr>
          <w:rFonts w:hint="eastAsia" w:ascii="方正小标宋简体" w:hAnsi="华文中宋" w:eastAsia="方正小标宋简体" w:cs="华文中宋"/>
          <w:bCs/>
          <w:spacing w:val="30"/>
          <w:sz w:val="36"/>
          <w:szCs w:val="36"/>
          <w:lang w:eastAsia="zh-CN"/>
        </w:rPr>
        <w:t>报名表</w:t>
      </w:r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6"/>
        <w:tblW w:w="4997" w:type="pct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504"/>
        <w:gridCol w:w="845"/>
        <w:gridCol w:w="97"/>
        <w:gridCol w:w="944"/>
        <w:gridCol w:w="1318"/>
        <w:gridCol w:w="1320"/>
        <w:gridCol w:w="1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7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姓名</w:t>
            </w:r>
          </w:p>
        </w:tc>
        <w:tc>
          <w:tcPr>
            <w:tcW w:w="824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  <w:lang w:val="en-US" w:eastAsia="zh-Hans"/>
              </w:rPr>
            </w:pPr>
          </w:p>
        </w:tc>
        <w:tc>
          <w:tcPr>
            <w:tcW w:w="516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517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  <w:lang w:val="en-US" w:eastAsia="zh-Hans"/>
              </w:rPr>
            </w:pPr>
          </w:p>
        </w:tc>
        <w:tc>
          <w:tcPr>
            <w:tcW w:w="72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国籍</w:t>
            </w:r>
          </w:p>
        </w:tc>
        <w:tc>
          <w:tcPr>
            <w:tcW w:w="723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  <w:lang w:val="en-US" w:eastAsia="zh-Hans"/>
              </w:rPr>
            </w:pPr>
          </w:p>
        </w:tc>
        <w:tc>
          <w:tcPr>
            <w:tcW w:w="759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  <w:lang w:val="en-US" w:eastAsia="zh-Hans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  <w:lang w:val="en-US" w:eastAsia="zh-Hans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default" w:ascii="楷体_GB2312" w:hAnsi="楷体" w:eastAsia="楷体_GB2312"/>
                <w:lang w:eastAsia="zh-Hans"/>
              </w:rPr>
            </w:pPr>
          </w:p>
        </w:tc>
        <w:tc>
          <w:tcPr>
            <w:tcW w:w="759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1857" w:type="pct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default" w:ascii="楷体_GB2312" w:hAnsi="楷体" w:eastAsia="楷体_GB231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default" w:ascii="楷体_GB2312" w:hAnsi="楷体" w:eastAsia="楷体_GB2312"/>
              </w:rPr>
            </w:pPr>
          </w:p>
        </w:tc>
        <w:tc>
          <w:tcPr>
            <w:tcW w:w="759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工作单位</w:t>
            </w:r>
          </w:p>
        </w:tc>
        <w:tc>
          <w:tcPr>
            <w:tcW w:w="824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default" w:ascii="楷体_GB2312" w:hAnsi="楷体" w:eastAsia="楷体_GB2312"/>
                <w:lang w:val="en-US" w:eastAsia="zh-Hans"/>
              </w:rPr>
            </w:pPr>
          </w:p>
        </w:tc>
        <w:tc>
          <w:tcPr>
            <w:tcW w:w="516" w:type="pct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职务</w:t>
            </w:r>
          </w:p>
        </w:tc>
        <w:tc>
          <w:tcPr>
            <w:tcW w:w="517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  <w:lang w:val="en-US" w:eastAsia="zh-Hans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职称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759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联系地址</w:t>
            </w:r>
          </w:p>
        </w:tc>
        <w:tc>
          <w:tcPr>
            <w:tcW w:w="2579" w:type="pct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楷体_GB2312" w:hAnsi="楷体" w:eastAsia="楷体_GB2312"/>
                <w:lang w:eastAsia="zh-Hans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邮编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default"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获得正高职称情况（法学专家填写）</w:t>
            </w:r>
          </w:p>
        </w:tc>
        <w:tc>
          <w:tcPr>
            <w:tcW w:w="4062" w:type="pct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（例：</w:t>
            </w:r>
            <w:r>
              <w:rPr>
                <w:rFonts w:ascii="楷体_GB2312" w:hAnsi="黑体" w:eastAsia="楷体_GB2312"/>
              </w:rPr>
              <w:t>20</w:t>
            </w:r>
            <w:r>
              <w:rPr>
                <w:rFonts w:hint="eastAsia" w:ascii="楷体_GB2312" w:hAnsi="黑体" w:eastAsia="楷体_GB2312"/>
                <w:lang w:val="en-US" w:eastAsia="zh-CN"/>
              </w:rPr>
              <w:t>22</w:t>
            </w:r>
            <w:r>
              <w:rPr>
                <w:rFonts w:hint="eastAsia" w:ascii="楷体_GB2312" w:hAnsi="黑体" w:eastAsia="楷体_GB2312"/>
              </w:rPr>
              <w:t>年</w:t>
            </w:r>
            <w:r>
              <w:rPr>
                <w:rFonts w:hint="eastAsia" w:ascii="楷体_GB2312" w:hAnsi="黑体" w:eastAsia="楷体_GB2312"/>
                <w:lang w:val="en-US" w:eastAsia="zh-CN"/>
              </w:rPr>
              <w:t>1</w:t>
            </w:r>
            <w:r>
              <w:rPr>
                <w:rFonts w:hint="eastAsia" w:ascii="楷体_GB2312" w:hAnsi="黑体" w:eastAsia="楷体_GB2312"/>
              </w:rPr>
              <w:t>月</w:t>
            </w:r>
            <w:r>
              <w:rPr>
                <w:rFonts w:ascii="楷体_GB2312" w:hAnsi="黑体" w:eastAsia="楷体_GB2312"/>
              </w:rPr>
              <w:t>12</w:t>
            </w:r>
            <w:r>
              <w:rPr>
                <w:rFonts w:hint="eastAsia" w:ascii="楷体_GB2312" w:hAnsi="黑体" w:eastAsia="楷体_GB2312"/>
              </w:rPr>
              <w:t>日</w:t>
            </w:r>
            <w:r>
              <w:rPr>
                <w:rFonts w:ascii="楷体_GB2312" w:hAnsi="黑体" w:eastAsia="楷体_GB2312"/>
              </w:rPr>
              <w:t xml:space="preserve"> </w:t>
            </w:r>
            <w:r>
              <w:rPr>
                <w:rFonts w:hint="eastAsia" w:ascii="楷体_GB2312" w:hAnsi="黑体" w:eastAsia="楷体_GB2312"/>
              </w:rPr>
              <w:t>某某大学</w:t>
            </w:r>
            <w:r>
              <w:rPr>
                <w:rFonts w:ascii="楷体_GB2312" w:hAnsi="黑体" w:eastAsia="楷体_GB2312"/>
              </w:rPr>
              <w:t xml:space="preserve"> </w:t>
            </w:r>
            <w:r>
              <w:rPr>
                <w:rFonts w:hint="eastAsia" w:ascii="楷体_GB2312" w:hAnsi="黑体" w:eastAsia="楷体_GB2312"/>
              </w:rPr>
              <w:t>正高职称）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（注：需提供证明材料扫描件）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37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1340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</w:t>
            </w:r>
          </w:p>
        </w:tc>
        <w:tc>
          <w:tcPr>
            <w:tcW w:w="2721" w:type="pct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楷体_GB2312" w:hAnsi="楷体" w:eastAsia="楷体_GB2312"/>
                <w:b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37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textAlignment w:val="auto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1340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2721" w:type="pct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是否中国法学会会员</w:t>
            </w:r>
          </w:p>
        </w:tc>
        <w:tc>
          <w:tcPr>
            <w:tcW w:w="406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left"/>
              <w:textAlignment w:val="auto"/>
              <w:rPr>
                <w:rFonts w:hint="eastAsia" w:ascii="楷体_GB2312" w:hAnsi="楷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ascii="楷体_GB2312" w:hAnsi="楷体" w:eastAsia="楷体_GB2312"/>
              </w:rPr>
              <w:t>/</w:t>
            </w:r>
            <w:r>
              <w:rPr>
                <w:rFonts w:hint="eastAsia" w:ascii="楷体_GB2312" w:hAnsi="楷体" w:eastAsia="楷体_GB2312"/>
              </w:rPr>
              <w:t>业务专长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406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行政法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经济法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pacing w:val="-6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pacing w:val="-6"/>
                <w:sz w:val="24"/>
                <w:highlight w:val="none"/>
              </w:rPr>
              <w:t>熟悉</w:t>
            </w:r>
            <w:r>
              <w:rPr>
                <w:rFonts w:hint="eastAsia" w:ascii="楷体_GB2312" w:hAnsi="楷体" w:eastAsia="楷体_GB2312" w:cs="Times New Roman"/>
                <w:spacing w:val="-6"/>
                <w:sz w:val="24"/>
                <w:highlight w:val="none"/>
                <w:lang w:val="en-US" w:eastAsia="zh-CN"/>
              </w:rPr>
              <w:t>行政法实务领域问题研究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熟悉行政执法等相关法律法规规章规则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_GB2312" w:hAnsi="楷体" w:eastAsia="楷体_GB2312"/>
                <w:spacing w:val="-6"/>
                <w:sz w:val="24"/>
                <w:highlight w:val="none"/>
              </w:rPr>
              <w:t>熟悉网络经济、数字经济等相关法律法规规章规则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1916" w:leftChars="798" w:hanging="240" w:hangingChars="1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熟悉规划建设、房地产、城市管理、生态环境等相关法律法规规章规则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熟悉非诉讼纠纷解决机制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hint="eastAsia" w:ascii="楷体_GB2312" w:hAnsi="黑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  <w:highlight w:val="none"/>
              </w:rPr>
              <w:t>其他</w:t>
            </w:r>
            <w:r>
              <w:rPr>
                <w:rFonts w:ascii="楷体_GB2312" w:hAnsi="黑体" w:eastAsia="楷体_GB2312"/>
                <w:sz w:val="24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楷体_GB2312" w:hAnsi="黑体" w:eastAsia="楷体_GB2312"/>
                <w:sz w:val="24"/>
                <w:highlight w:val="none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4062" w:type="pct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4062" w:type="pct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全国十大杰出青年法学家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长江学者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hint="eastAsia" w:ascii="楷体_GB2312" w:hAnsi="Wingdings 2" w:eastAsia="楷体_GB2312" w:cs="Times New Roman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Wingdings 2" w:eastAsia="楷体_GB2312" w:cs="Times New Roman"/>
                <w:lang w:eastAsia="zh-Hans"/>
              </w:rPr>
              <w:t>上海市</w:t>
            </w:r>
            <w:r>
              <w:rPr>
                <w:rFonts w:hint="eastAsia" w:ascii="楷体_GB2312" w:hAnsi="Wingdings 2" w:eastAsia="楷体_GB2312" w:cs="Times New Roman"/>
              </w:rPr>
              <w:t>杰出青年法学家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全国优秀律师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东方大律师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上海市优秀律师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 w:cs="Times New Roman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 w:cs="Times New Roman"/>
              </w:rPr>
              <w:t>人大代表或者政协委员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其他</w:t>
            </w:r>
            <w:r>
              <w:rPr>
                <w:rFonts w:ascii="楷体_GB2312" w:hAnsi="黑体" w:eastAsia="楷体_GB2312"/>
                <w:u w:val="single"/>
              </w:rPr>
              <w:t xml:space="preserve">          </w:t>
            </w:r>
            <w:r>
              <w:rPr>
                <w:rFonts w:hint="eastAsia" w:ascii="楷体_GB2312" w:hAnsi="黑体" w:eastAsia="楷体_GB2312"/>
              </w:rPr>
              <w:t>（</w:t>
            </w:r>
            <w:r>
              <w:rPr>
                <w:rFonts w:ascii="楷体_GB2312" w:hAnsi="黑体" w:eastAsia="楷体_GB2312"/>
              </w:rPr>
              <w:t xml:space="preserve"> </w:t>
            </w:r>
            <w:r>
              <w:rPr>
                <w:rFonts w:hint="eastAsia" w:ascii="楷体_GB2312" w:hAnsi="黑体" w:eastAsia="楷体_GB2312"/>
              </w:rPr>
              <w:t>自填</w:t>
            </w:r>
            <w:r>
              <w:rPr>
                <w:rFonts w:ascii="楷体_GB2312" w:hAnsi="黑体" w:eastAsia="楷体_GB2312"/>
              </w:rPr>
              <w:t xml:space="preserve"> </w:t>
            </w:r>
            <w:r>
              <w:rPr>
                <w:rFonts w:hint="eastAsia" w:ascii="楷体_GB2312" w:hAnsi="黑体" w:eastAsia="楷体_GB231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7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从业经历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2774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80" w:firstLineChars="450"/>
              <w:textAlignment w:val="auto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7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7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楷体_GB2312" w:hAnsi="黑体" w:eastAsia="楷体_GB2312"/>
                <w:bCs/>
                <w:lang w:eastAsia="zh-Hans"/>
              </w:rPr>
            </w:pPr>
          </w:p>
        </w:tc>
        <w:tc>
          <w:tcPr>
            <w:tcW w:w="2774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80" w:firstLineChars="450"/>
              <w:textAlignment w:val="auto"/>
              <w:rPr>
                <w:rFonts w:hint="default" w:ascii="楷体_GB2312" w:hAnsi="黑体" w:eastAsia="楷体_GB2312"/>
                <w:bCs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7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7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楷体_GB2312" w:hAnsi="黑体" w:eastAsia="楷体_GB2312"/>
                <w:bCs/>
                <w:spacing w:val="-5"/>
                <w:kern w:val="0"/>
                <w:sz w:val="24"/>
                <w:szCs w:val="21"/>
                <w:lang w:eastAsia="zh-Hans" w:bidi="ar-SA"/>
              </w:rPr>
            </w:pPr>
          </w:p>
        </w:tc>
        <w:tc>
          <w:tcPr>
            <w:tcW w:w="2774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35" w:firstLineChars="450"/>
              <w:textAlignment w:val="auto"/>
              <w:rPr>
                <w:rFonts w:hint="default"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7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7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楷体_GB2312" w:hAnsi="黑体" w:eastAsia="楷体_GB2312"/>
                <w:bCs/>
                <w:spacing w:val="-5"/>
                <w:kern w:val="0"/>
                <w:sz w:val="24"/>
                <w:szCs w:val="21"/>
                <w:lang w:eastAsia="zh-Hans" w:bidi="ar-SA"/>
              </w:rPr>
            </w:pPr>
          </w:p>
        </w:tc>
        <w:tc>
          <w:tcPr>
            <w:tcW w:w="2774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35" w:firstLineChars="450"/>
              <w:textAlignment w:val="auto"/>
              <w:rPr>
                <w:rFonts w:hint="default"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7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7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Hans" w:bidi="ar-SA"/>
              </w:rPr>
            </w:pPr>
          </w:p>
        </w:tc>
        <w:tc>
          <w:tcPr>
            <w:tcW w:w="2774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35" w:firstLineChars="450"/>
              <w:textAlignment w:val="auto"/>
              <w:rPr>
                <w:rFonts w:hint="default"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7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7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74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35" w:firstLineChars="450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是否受过刑事处罚或</w:t>
            </w:r>
            <w:r>
              <w:rPr>
                <w:rFonts w:hint="eastAsia" w:ascii="楷体_GB2312" w:hAnsi="楷体" w:eastAsia="楷体_GB2312" w:cs="Times New Roman"/>
              </w:rPr>
              <w:t>党纪政务处分</w:t>
            </w:r>
            <w:r>
              <w:rPr>
                <w:rFonts w:hint="eastAsia" w:ascii="楷体_GB2312" w:hAnsi="楷体" w:eastAsia="楷体_GB2312"/>
              </w:rPr>
              <w:t>（法学专家填写）</w:t>
            </w:r>
          </w:p>
        </w:tc>
        <w:tc>
          <w:tcPr>
            <w:tcW w:w="406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 w:cs="Times New Roman"/>
              </w:rPr>
              <w:t>是否受过刑事处罚、</w:t>
            </w:r>
            <w:r>
              <w:rPr>
                <w:rFonts w:hint="eastAsia" w:ascii="楷体_GB2312" w:hAnsi="楷体" w:eastAsia="楷体_GB2312" w:cs="Times New Roman"/>
                <w:lang w:eastAsia="zh-Hans"/>
              </w:rPr>
              <w:t>党纪处分、</w:t>
            </w:r>
            <w:r>
              <w:rPr>
                <w:rFonts w:hint="eastAsia" w:ascii="楷体_GB2312" w:hAnsi="楷体" w:eastAsia="楷体_GB2312" w:cs="Times New Roman"/>
              </w:rPr>
              <w:t>司法行政部门的行政处罚或律师协会的行业处分（律师填写）</w:t>
            </w:r>
          </w:p>
        </w:tc>
        <w:tc>
          <w:tcPr>
            <w:tcW w:w="406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bookmarkStart w:id="0" w:name="_GoBack"/>
            <w:bookmarkEnd w:id="0"/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 w:cs="Times New Roman"/>
              </w:rPr>
            </w:pPr>
            <w:r>
              <w:rPr>
                <w:rFonts w:hint="eastAsia" w:ascii="楷体_GB2312" w:hAnsi="楷体" w:eastAsia="楷体_GB2312" w:cs="Times New Roman"/>
              </w:rPr>
              <w:t>本人申请担任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________</w:t>
            </w:r>
            <w:r>
              <w:rPr>
                <w:rFonts w:hint="eastAsia" w:ascii="楷体_GB2312" w:hAnsi="楷体" w:eastAsia="楷体_GB2312" w:cs="Times New Roman"/>
              </w:rPr>
              <w:t>外聘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 w:cs="Times New Roman"/>
              </w:rPr>
            </w:pPr>
            <w:r>
              <w:rPr>
                <w:rFonts w:hint="eastAsia" w:ascii="楷体_GB2312" w:hAnsi="楷体" w:eastAsia="楷体_GB2312" w:cs="Times New Roman"/>
              </w:rPr>
              <w:t>法律顾问的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 w:cs="Times New Roman"/>
              </w:rPr>
              <w:t>主要优势</w:t>
            </w:r>
          </w:p>
        </w:tc>
        <w:tc>
          <w:tcPr>
            <w:tcW w:w="4062" w:type="pct"/>
            <w:gridSpan w:val="7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both"/>
              <w:rPr>
                <w:rFonts w:hint="default" w:ascii="楷体_GB2312" w:hAnsi="楷体" w:eastAsia="楷体_GB2312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937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4062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80" w:firstLineChars="200"/>
              <w:textAlignment w:val="auto"/>
              <w:rPr>
                <w:rFonts w:hint="eastAsia" w:ascii="楷体_GB2312" w:hAnsi="黑体" w:eastAsia="楷体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80" w:firstLineChars="200"/>
              <w:textAlignment w:val="auto"/>
              <w:rPr>
                <w:rFonts w:ascii="楷体_GB2312" w:hAnsi="黑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color w:val="000000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080" w:firstLineChars="1700"/>
              <w:textAlignment w:val="auto"/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080" w:firstLineChars="1700"/>
              <w:textAlignment w:val="auto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本人签名：</w:t>
            </w:r>
            <w:r>
              <w:rPr>
                <w:rFonts w:ascii="楷体_GB2312" w:hAnsi="楷体" w:eastAsia="楷体_GB2312"/>
                <w:sz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5040" w:firstLineChars="2100"/>
              <w:textAlignment w:val="auto"/>
              <w:rPr>
                <w:rFonts w:ascii="楷体_GB2312" w:hAnsi="楷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</w:t>
            </w:r>
            <w:r>
              <w:rPr>
                <w:rFonts w:ascii="楷体_GB2312" w:hAnsi="楷体" w:eastAsia="楷体_GB2312"/>
                <w:sz w:val="24"/>
              </w:rPr>
              <w:t xml:space="preserve">    </w:t>
            </w:r>
            <w:r>
              <w:rPr>
                <w:rFonts w:hint="eastAsia" w:ascii="楷体_GB2312" w:hAnsi="楷体" w:eastAsia="楷体_GB2312"/>
                <w:sz w:val="24"/>
              </w:rPr>
              <w:t>月</w:t>
            </w:r>
            <w:r>
              <w:rPr>
                <w:rFonts w:ascii="楷体_GB2312" w:hAnsi="楷体" w:eastAsia="楷体_GB2312"/>
                <w:sz w:val="24"/>
              </w:rPr>
              <w:t xml:space="preserve">    </w:t>
            </w:r>
            <w:r>
              <w:rPr>
                <w:rFonts w:hint="eastAsia" w:ascii="楷体_GB2312" w:hAnsi="楷体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937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5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4062" w:type="pct"/>
            <w:gridSpan w:val="7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ascii="楷体_GB2312" w:hAnsi="楷体" w:eastAsia="楷体_GB2312"/>
                <w:color w:val="000000"/>
                <w:kern w:val="0"/>
                <w:sz w:val="24"/>
              </w:rPr>
            </w:pPr>
            <w:r>
              <w:rPr>
                <w:rFonts w:ascii="楷体_GB2312" w:hAnsi="楷体" w:eastAsia="楷体_GB2312"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80" w:firstLineChars="200"/>
              <w:textAlignment w:val="auto"/>
              <w:rPr>
                <w:rFonts w:ascii="楷体_GB2312" w:hAnsi="黑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color w:val="000000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3960" w:firstLineChars="165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（单位公章）</w:t>
            </w:r>
            <w:r>
              <w:rPr>
                <w:rFonts w:ascii="楷体_GB2312" w:hAnsi="楷体" w:eastAsia="楷体_GB2312"/>
              </w:rPr>
              <w:t xml:space="preserve"> 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2520" w:firstLineChars="1050"/>
              <w:jc w:val="both"/>
              <w:textAlignment w:val="auto"/>
              <w:rPr>
                <w:rFonts w:ascii="楷体_GB2312" w:hAnsi="楷体" w:eastAsia="楷体_GB2312"/>
                <w:color w:val="000000"/>
                <w:kern w:val="0"/>
                <w:sz w:val="24"/>
              </w:rPr>
            </w:pPr>
            <w:r>
              <w:rPr>
                <w:rFonts w:ascii="楷体_GB2312" w:hAnsi="楷体" w:eastAsia="楷体_GB2312"/>
              </w:rPr>
              <w:t xml:space="preserve">                     </w:t>
            </w:r>
            <w:r>
              <w:rPr>
                <w:rFonts w:hint="eastAsia" w:ascii="楷体_GB2312" w:hAnsi="楷体" w:eastAsia="楷体_GB2312"/>
              </w:rPr>
              <w:t>年</w:t>
            </w:r>
            <w:r>
              <w:rPr>
                <w:rFonts w:ascii="楷体_GB2312" w:hAnsi="楷体" w:eastAsia="楷体_GB2312"/>
              </w:rPr>
              <w:t xml:space="preserve">    </w:t>
            </w:r>
            <w:r>
              <w:rPr>
                <w:rFonts w:hint="eastAsia" w:ascii="楷体_GB2312" w:hAnsi="楷体" w:eastAsia="楷体_GB2312"/>
              </w:rPr>
              <w:t>月</w:t>
            </w:r>
            <w:r>
              <w:rPr>
                <w:rFonts w:ascii="楷体_GB2312" w:hAnsi="楷体" w:eastAsia="楷体_GB2312"/>
              </w:rPr>
              <w:t xml:space="preserve">    </w:t>
            </w:r>
            <w:r>
              <w:rPr>
                <w:rFonts w:hint="eastAsia" w:ascii="楷体_GB2312" w:hAnsi="楷体" w:eastAsia="楷体_GB2312"/>
              </w:rPr>
              <w:t>日</w:t>
            </w:r>
            <w:r>
              <w:rPr>
                <w:rFonts w:ascii="楷体_GB2312" w:hAnsi="楷体" w:eastAsia="楷体_GB2312"/>
                <w:color w:val="000000"/>
                <w:kern w:val="0"/>
                <w:sz w:val="24"/>
              </w:rPr>
              <w:t xml:space="preserve">  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pacing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00" w:firstLineChars="4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00" w:firstLineChars="4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361" w:bottom="198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YWNkY2FhNmFjYmI3OWUwNDg0MTY5ZTY5NzgzNjYifQ=="/>
  </w:docVars>
  <w:rsids>
    <w:rsidRoot w:val="504027EA"/>
    <w:rsid w:val="004E69F8"/>
    <w:rsid w:val="01675739"/>
    <w:rsid w:val="02181129"/>
    <w:rsid w:val="028B4061"/>
    <w:rsid w:val="03A56EDD"/>
    <w:rsid w:val="03AC3BF8"/>
    <w:rsid w:val="03DE3CAC"/>
    <w:rsid w:val="04245B63"/>
    <w:rsid w:val="04A42800"/>
    <w:rsid w:val="04DE55E9"/>
    <w:rsid w:val="0580650E"/>
    <w:rsid w:val="060A2B37"/>
    <w:rsid w:val="06565D7C"/>
    <w:rsid w:val="066C559F"/>
    <w:rsid w:val="06747B89"/>
    <w:rsid w:val="06FA704F"/>
    <w:rsid w:val="081A3022"/>
    <w:rsid w:val="084627DD"/>
    <w:rsid w:val="08514A4D"/>
    <w:rsid w:val="096E7880"/>
    <w:rsid w:val="0C252478"/>
    <w:rsid w:val="0D026C5D"/>
    <w:rsid w:val="0D136775"/>
    <w:rsid w:val="0DB5782C"/>
    <w:rsid w:val="0DF26CD2"/>
    <w:rsid w:val="11DF30C9"/>
    <w:rsid w:val="1211524D"/>
    <w:rsid w:val="125252D5"/>
    <w:rsid w:val="13900165"/>
    <w:rsid w:val="1427192F"/>
    <w:rsid w:val="154A2F50"/>
    <w:rsid w:val="163F0FB5"/>
    <w:rsid w:val="165D28F9"/>
    <w:rsid w:val="1768590F"/>
    <w:rsid w:val="1A8E1B30"/>
    <w:rsid w:val="1BA84E74"/>
    <w:rsid w:val="1BC43E17"/>
    <w:rsid w:val="1CA527DA"/>
    <w:rsid w:val="1D0B7E1B"/>
    <w:rsid w:val="1DE65D03"/>
    <w:rsid w:val="1E7B6870"/>
    <w:rsid w:val="1E9A6CF6"/>
    <w:rsid w:val="20F3093F"/>
    <w:rsid w:val="220D3C83"/>
    <w:rsid w:val="22DC0519"/>
    <w:rsid w:val="22E04EF3"/>
    <w:rsid w:val="24174945"/>
    <w:rsid w:val="24275EEE"/>
    <w:rsid w:val="24D67D95"/>
    <w:rsid w:val="250A26FB"/>
    <w:rsid w:val="27960276"/>
    <w:rsid w:val="283E575F"/>
    <w:rsid w:val="28793A35"/>
    <w:rsid w:val="2BAC1E16"/>
    <w:rsid w:val="2BC43604"/>
    <w:rsid w:val="2BC83494"/>
    <w:rsid w:val="2F452CAE"/>
    <w:rsid w:val="2F994DA8"/>
    <w:rsid w:val="304F5466"/>
    <w:rsid w:val="31B9703B"/>
    <w:rsid w:val="324B1493"/>
    <w:rsid w:val="32715B68"/>
    <w:rsid w:val="3293788C"/>
    <w:rsid w:val="334214A6"/>
    <w:rsid w:val="33AD497E"/>
    <w:rsid w:val="34946578"/>
    <w:rsid w:val="37C6222E"/>
    <w:rsid w:val="38A10829"/>
    <w:rsid w:val="3A976388"/>
    <w:rsid w:val="3B6C3370"/>
    <w:rsid w:val="3C266DB3"/>
    <w:rsid w:val="3C2B4FD9"/>
    <w:rsid w:val="3DC76F84"/>
    <w:rsid w:val="424741EF"/>
    <w:rsid w:val="45BB24A6"/>
    <w:rsid w:val="466E4440"/>
    <w:rsid w:val="49DC7913"/>
    <w:rsid w:val="4AA448D5"/>
    <w:rsid w:val="4AB56AE2"/>
    <w:rsid w:val="4B306315"/>
    <w:rsid w:val="4BB37B29"/>
    <w:rsid w:val="4D7560B4"/>
    <w:rsid w:val="4D8207D1"/>
    <w:rsid w:val="4DDE7626"/>
    <w:rsid w:val="4E1767E4"/>
    <w:rsid w:val="4E8A2033"/>
    <w:rsid w:val="4F027E1C"/>
    <w:rsid w:val="4F3F2E1E"/>
    <w:rsid w:val="50281B04"/>
    <w:rsid w:val="504027EA"/>
    <w:rsid w:val="50CA10EB"/>
    <w:rsid w:val="52FF5990"/>
    <w:rsid w:val="534D53DE"/>
    <w:rsid w:val="54F14BBA"/>
    <w:rsid w:val="558F1CDD"/>
    <w:rsid w:val="57EC3417"/>
    <w:rsid w:val="5919648E"/>
    <w:rsid w:val="5944285A"/>
    <w:rsid w:val="5960230F"/>
    <w:rsid w:val="598A738C"/>
    <w:rsid w:val="599D0E25"/>
    <w:rsid w:val="59E7658C"/>
    <w:rsid w:val="5ACC12DE"/>
    <w:rsid w:val="5AE623A0"/>
    <w:rsid w:val="5B266C40"/>
    <w:rsid w:val="5BC56459"/>
    <w:rsid w:val="5BDE751B"/>
    <w:rsid w:val="5CC93D27"/>
    <w:rsid w:val="602C2F4B"/>
    <w:rsid w:val="606A7472"/>
    <w:rsid w:val="61073070"/>
    <w:rsid w:val="610956D3"/>
    <w:rsid w:val="621038DB"/>
    <w:rsid w:val="62A72D5C"/>
    <w:rsid w:val="63AE1EC8"/>
    <w:rsid w:val="657F3B1C"/>
    <w:rsid w:val="669E4B41"/>
    <w:rsid w:val="672030DD"/>
    <w:rsid w:val="676A4358"/>
    <w:rsid w:val="6773145F"/>
    <w:rsid w:val="6A356EA0"/>
    <w:rsid w:val="6AC40270"/>
    <w:rsid w:val="6CAE60A6"/>
    <w:rsid w:val="6D1515A8"/>
    <w:rsid w:val="6E396833"/>
    <w:rsid w:val="6FAD8E94"/>
    <w:rsid w:val="713D663A"/>
    <w:rsid w:val="716B764B"/>
    <w:rsid w:val="723F6B0D"/>
    <w:rsid w:val="7299539E"/>
    <w:rsid w:val="73DA4614"/>
    <w:rsid w:val="74597C2E"/>
    <w:rsid w:val="772207AC"/>
    <w:rsid w:val="77713E03"/>
    <w:rsid w:val="783F0EE9"/>
    <w:rsid w:val="78705B41"/>
    <w:rsid w:val="78EE140C"/>
    <w:rsid w:val="79202AC9"/>
    <w:rsid w:val="7A1E16FE"/>
    <w:rsid w:val="7A7275CC"/>
    <w:rsid w:val="7B2F16E9"/>
    <w:rsid w:val="7D5947FB"/>
    <w:rsid w:val="7DB597FA"/>
    <w:rsid w:val="7DDFE67B"/>
    <w:rsid w:val="7ED14F91"/>
    <w:rsid w:val="BCE4F682"/>
    <w:rsid w:val="DBD660F6"/>
    <w:rsid w:val="DFFE7A70"/>
    <w:rsid w:val="EB9D6B5D"/>
    <w:rsid w:val="EBED3E4A"/>
    <w:rsid w:val="EE7F5398"/>
    <w:rsid w:val="FF2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2588</Words>
  <Characters>2787</Characters>
  <Lines>0</Lines>
  <Paragraphs>0</Paragraphs>
  <TotalTime>5</TotalTime>
  <ScaleCrop>false</ScaleCrop>
  <LinksUpToDate>false</LinksUpToDate>
  <CharactersWithSpaces>2961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2023-06-09T08:43:00Z</dcterms:created>
  <dc:creator>DELL</dc:creator>
  <cp:lastModifiedBy>user</cp:lastModifiedBy>
  <cp:lastPrinted>2023-06-09T15:43:00Z</cp:lastPrinted>
  <dcterms:modified xsi:type="dcterms:W3CDTF">2024-03-14T10:04:10Z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FA834786BD17B5F35FBBC9641C9C087C</vt:lpwstr>
  </property>
</Properties>
</file>